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780" w:rsidRPr="004B3182" w:rsidRDefault="00C75780" w:rsidP="00C75780">
      <w:pPr>
        <w:jc w:val="right"/>
        <w:rPr>
          <w:bCs/>
          <w:szCs w:val="28"/>
        </w:rPr>
      </w:pPr>
      <w:r w:rsidRPr="004B3182">
        <w:rPr>
          <w:bCs/>
          <w:noProof/>
          <w:szCs w:val="28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:rsidR="005A4813" w:rsidRPr="003F4312" w:rsidRDefault="009136BB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LXX</w:t>
      </w:r>
      <w:r>
        <w:rPr>
          <w:b/>
          <w:bCs/>
          <w:szCs w:val="28"/>
        </w:rPr>
        <w:t xml:space="preserve"> ПОЗАЧЕРГОВ</w:t>
      </w:r>
      <w:r w:rsidR="008754CF">
        <w:rPr>
          <w:b/>
          <w:bCs/>
          <w:szCs w:val="28"/>
        </w:rPr>
        <w:t>А</w:t>
      </w: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4B3182" w:rsidRPr="000333DC" w:rsidRDefault="00B1007B" w:rsidP="00D37808">
      <w:pPr>
        <w:tabs>
          <w:tab w:val="left" w:pos="4253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30 квітня 2024 року           </w:t>
      </w:r>
      <w:r w:rsidR="00D37808">
        <w:rPr>
          <w:b/>
          <w:bCs/>
          <w:szCs w:val="28"/>
        </w:rPr>
        <w:t xml:space="preserve"> </w:t>
      </w:r>
      <w:r w:rsidR="004B3182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 </w:t>
      </w:r>
      <w:r w:rsidR="004B3182">
        <w:rPr>
          <w:b/>
          <w:bCs/>
          <w:szCs w:val="28"/>
        </w:rPr>
        <w:t xml:space="preserve">    </w:t>
      </w:r>
      <w:r w:rsidR="004B3182"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="004B3182" w:rsidRPr="000333DC">
        <w:rPr>
          <w:b/>
          <w:bCs/>
          <w:szCs w:val="28"/>
        </w:rPr>
        <w:t xml:space="preserve"> </w:t>
      </w:r>
      <w:proofErr w:type="spellStart"/>
      <w:r w:rsidR="004B3182" w:rsidRPr="000333DC">
        <w:rPr>
          <w:b/>
          <w:bCs/>
          <w:szCs w:val="28"/>
        </w:rPr>
        <w:t>Кегичівка</w:t>
      </w:r>
      <w:proofErr w:type="spellEnd"/>
      <w:r w:rsidR="004B3182" w:rsidRPr="000333DC">
        <w:rPr>
          <w:b/>
          <w:bCs/>
          <w:szCs w:val="28"/>
        </w:rPr>
        <w:t xml:space="preserve">  </w:t>
      </w:r>
      <w:r w:rsidR="004B3182" w:rsidRPr="000333DC">
        <w:rPr>
          <w:b/>
          <w:bCs/>
          <w:szCs w:val="28"/>
        </w:rPr>
        <w:tab/>
      </w:r>
      <w:r w:rsidR="004B3182"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="004B3182" w:rsidRPr="000333DC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    </w:t>
      </w:r>
      <w:r w:rsidR="004B3182" w:rsidRPr="000333DC">
        <w:rPr>
          <w:b/>
          <w:bCs/>
          <w:szCs w:val="28"/>
        </w:rPr>
        <w:t xml:space="preserve">   № </w:t>
      </w:r>
      <w:r w:rsidRPr="00EB4397">
        <w:rPr>
          <w:b/>
          <w:bCs/>
          <w:color w:val="FFFFFF" w:themeColor="background1"/>
          <w:szCs w:val="28"/>
        </w:rPr>
        <w:t>8520</w:t>
      </w:r>
    </w:p>
    <w:p w:rsidR="005A4813" w:rsidRPr="00C069FD" w:rsidRDefault="00436BDB" w:rsidP="00C069FD">
      <w:pPr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:rsidR="00403A9D" w:rsidRDefault="00403A9D" w:rsidP="00403A9D">
      <w:pPr>
        <w:ind w:right="5524"/>
        <w:jc w:val="both"/>
        <w:rPr>
          <w:b/>
          <w:bCs/>
          <w:sz w:val="24"/>
        </w:rPr>
      </w:pPr>
    </w:p>
    <w:p w:rsidR="00403A9D" w:rsidRPr="00403A9D" w:rsidRDefault="00403A9D" w:rsidP="006E13AD">
      <w:pPr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E13AD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комунально</w:t>
      </w:r>
      <w:r w:rsidR="006E13AD">
        <w:rPr>
          <w:b/>
          <w:bCs/>
          <w:sz w:val="24"/>
        </w:rPr>
        <w:t>го майна</w:t>
      </w:r>
      <w:r w:rsidR="003C46CC">
        <w:rPr>
          <w:b/>
          <w:bCs/>
          <w:sz w:val="24"/>
        </w:rPr>
        <w:t xml:space="preserve"> </w:t>
      </w:r>
    </w:p>
    <w:p w:rsidR="00403A9D" w:rsidRDefault="00403A9D" w:rsidP="002D3C67">
      <w:pPr>
        <w:ind w:right="5524"/>
        <w:jc w:val="both"/>
        <w:rPr>
          <w:b/>
          <w:bCs/>
          <w:sz w:val="24"/>
        </w:rPr>
      </w:pP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C53301" w:rsidRDefault="006E13AD" w:rsidP="00A97CC7">
      <w:pPr>
        <w:ind w:firstLine="561"/>
        <w:jc w:val="both"/>
        <w:rPr>
          <w:szCs w:val="28"/>
        </w:rPr>
      </w:pPr>
      <w:r>
        <w:rPr>
          <w:shd w:val="clear" w:color="auto" w:fill="FFFFFF"/>
        </w:rPr>
        <w:t>Д</w:t>
      </w:r>
      <w:r w:rsidRPr="004E4824">
        <w:rPr>
          <w:shd w:val="clear" w:color="auto" w:fill="FFFFFF"/>
        </w:rPr>
        <w:t>ля задоволення потреб держави в умовах правового режиму воєнного стану</w:t>
      </w:r>
      <w:r>
        <w:rPr>
          <w:shd w:val="clear" w:color="auto" w:fill="FFFFFF"/>
        </w:rPr>
        <w:t>,</w:t>
      </w:r>
      <w:r w:rsidRPr="006E13AD">
        <w:t xml:space="preserve"> </w:t>
      </w:r>
      <w:r>
        <w:t xml:space="preserve">враховуючи звернення </w:t>
      </w:r>
      <w:r w:rsidRPr="00A141B0">
        <w:rPr>
          <w:color w:val="FFFFFF" w:themeColor="background1"/>
        </w:rPr>
        <w:t>військової частини А4</w:t>
      </w:r>
      <w:r w:rsidR="00067DFF" w:rsidRPr="00A141B0">
        <w:rPr>
          <w:color w:val="FFFFFF" w:themeColor="background1"/>
        </w:rPr>
        <w:t>699</w:t>
      </w:r>
      <w:r>
        <w:t xml:space="preserve">  Міністерства оборони України від </w:t>
      </w:r>
      <w:r w:rsidR="00067DFF">
        <w:t>25</w:t>
      </w:r>
      <w:r>
        <w:t xml:space="preserve"> </w:t>
      </w:r>
      <w:r w:rsidR="00067DFF">
        <w:t>січня</w:t>
      </w:r>
      <w:r>
        <w:t xml:space="preserve"> 2024 року № </w:t>
      </w:r>
      <w:r w:rsidR="00067DFF">
        <w:t>776</w:t>
      </w:r>
      <w:r>
        <w:t>,</w:t>
      </w:r>
      <w:r w:rsidRPr="00EB7C1F">
        <w:rPr>
          <w:szCs w:val="28"/>
          <w:bdr w:val="none" w:sz="0" w:space="0" w:color="auto" w:frame="1"/>
        </w:rPr>
        <w:t xml:space="preserve"> </w:t>
      </w:r>
      <w:r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 до</w:t>
      </w:r>
      <w:r w:rsidRPr="006E13AD">
        <w:t xml:space="preserve"> </w:t>
      </w:r>
      <w:r>
        <w:t>Програми підтримки Сил територіальної оборони Збройних Сил України, Збройних Сил України, підрозділів Національної Гвардії України на 2022 – 2025 роки</w:t>
      </w:r>
      <w:r w:rsidR="000F40DE">
        <w:t>, затвердженої р</w:t>
      </w:r>
      <w:r>
        <w:t xml:space="preserve">ішенням </w:t>
      </w:r>
      <w:r>
        <w:rPr>
          <w:lang w:val="en-US"/>
        </w:rPr>
        <w:t>XLIII</w:t>
      </w:r>
      <w:r>
        <w:t xml:space="preserve"> с</w:t>
      </w:r>
      <w:r w:rsidR="00576E9A">
        <w:t>е</w:t>
      </w:r>
      <w:r>
        <w:t xml:space="preserve">сії </w:t>
      </w:r>
      <w:r w:rsidR="00972E82">
        <w:t>Кегичівської селищної ради</w:t>
      </w:r>
      <w:r w:rsidR="000F40DE">
        <w:t xml:space="preserve"> </w:t>
      </w:r>
      <w:r>
        <w:rPr>
          <w:lang w:val="en-US"/>
        </w:rPr>
        <w:t>VIII</w:t>
      </w:r>
      <w:r w:rsidRPr="00F70211">
        <w:t xml:space="preserve"> </w:t>
      </w:r>
      <w:r>
        <w:t xml:space="preserve">скликання </w:t>
      </w:r>
      <w:r w:rsidR="000F40DE">
        <w:t xml:space="preserve">                        </w:t>
      </w:r>
      <w:r>
        <w:t>від 29 листопада 2023 року № 8037,</w:t>
      </w:r>
      <w:r w:rsidR="003C46CC" w:rsidRPr="00EB7C1F">
        <w:rPr>
          <w:szCs w:val="28"/>
          <w:bdr w:val="none" w:sz="0" w:space="0" w:color="auto" w:frame="1"/>
        </w:rPr>
        <w:t xml:space="preserve"> </w:t>
      </w:r>
      <w:r w:rsidRPr="00430DD1">
        <w:rPr>
          <w:szCs w:val="28"/>
          <w:bdr w:val="none" w:sz="0" w:space="0" w:color="auto" w:frame="1"/>
        </w:rPr>
        <w:t xml:space="preserve">статті 6 Закону України </w:t>
      </w:r>
      <w:r w:rsidRPr="00430DD1">
        <w:rPr>
          <w:rFonts w:ascii="e-Ukraine" w:hAnsi="e-Ukraine"/>
          <w:shd w:val="clear" w:color="auto" w:fill="FFFFFF"/>
        </w:rPr>
        <w:t xml:space="preserve"> </w:t>
      </w:r>
      <w:r w:rsidRPr="00BF44C9">
        <w:rPr>
          <w:shd w:val="clear" w:color="auto" w:fill="FFFFFF"/>
        </w:rPr>
        <w:t>«Про передачу, примусове відчуження або вилучення майна в умовах правового режиму воєнного чи надзвичайного стану»,</w:t>
      </w:r>
      <w:r>
        <w:rPr>
          <w:rFonts w:ascii="e-Ukraine" w:hAnsi="e-Ukraine"/>
          <w:shd w:val="clear" w:color="auto" w:fill="FFFFFF"/>
        </w:rPr>
        <w:t xml:space="preserve"> </w:t>
      </w:r>
      <w:r>
        <w:t xml:space="preserve">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3C46CC" w:rsidRPr="00430DD1">
        <w:rPr>
          <w:szCs w:val="28"/>
          <w:bdr w:val="none" w:sz="0" w:space="0" w:color="auto" w:frame="1"/>
        </w:rPr>
        <w:t xml:space="preserve"> 42, </w:t>
      </w:r>
      <w:r w:rsidR="00037291">
        <w:rPr>
          <w:szCs w:val="28"/>
          <w:bdr w:val="none" w:sz="0" w:space="0" w:color="auto" w:frame="1"/>
        </w:rPr>
        <w:t xml:space="preserve">                </w:t>
      </w:r>
      <w:r w:rsidR="003C46CC" w:rsidRPr="00430DD1">
        <w:rPr>
          <w:szCs w:val="28"/>
          <w:bdr w:val="none" w:sz="0" w:space="0" w:color="auto" w:frame="1"/>
        </w:rPr>
        <w:t xml:space="preserve">46, 59, </w:t>
      </w:r>
      <w:r w:rsidR="003C46CC" w:rsidRPr="00EB7C1F">
        <w:rPr>
          <w:szCs w:val="28"/>
          <w:bdr w:val="none" w:sz="0" w:space="0" w:color="auto" w:frame="1"/>
        </w:rPr>
        <w:t xml:space="preserve"> 60 Закону України «Про місцеве самоврядування в Україні»</w:t>
      </w:r>
      <w:r w:rsidR="00D07050" w:rsidRPr="004E4824">
        <w:t xml:space="preserve">, </w:t>
      </w:r>
      <w:r w:rsidR="00037291">
        <w:t xml:space="preserve">       </w:t>
      </w:r>
      <w:r w:rsidR="005A4813" w:rsidRPr="004E4824">
        <w:t>Кегичів</w:t>
      </w:r>
      <w:r w:rsidR="005A4813" w:rsidRPr="00C53301">
        <w:t>ська селищна рада</w:t>
      </w:r>
      <w:r w:rsidR="000A2E97">
        <w:t xml:space="preserve"> </w:t>
      </w:r>
    </w:p>
    <w:p w:rsidR="005A4813" w:rsidRPr="00C53301" w:rsidRDefault="005A4813" w:rsidP="002140A1">
      <w:pPr>
        <w:spacing w:line="360" w:lineRule="auto"/>
        <w:ind w:firstLine="561"/>
        <w:jc w:val="both"/>
        <w:rPr>
          <w:sz w:val="32"/>
          <w:szCs w:val="28"/>
        </w:rPr>
      </w:pPr>
    </w:p>
    <w:p w:rsidR="005A4813" w:rsidRPr="000F72E1" w:rsidRDefault="005A4813" w:rsidP="00873FBE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:rsidR="003164BC" w:rsidRDefault="003164BC" w:rsidP="00BF44C9">
      <w:pPr>
        <w:pStyle w:val="a4"/>
        <w:spacing w:line="360" w:lineRule="auto"/>
        <w:ind w:left="0" w:firstLine="567"/>
        <w:jc w:val="both"/>
        <w:rPr>
          <w:szCs w:val="28"/>
        </w:rPr>
      </w:pPr>
    </w:p>
    <w:p w:rsidR="00E7369C" w:rsidRPr="00E7369C" w:rsidRDefault="007E1BE2" w:rsidP="007E1BE2">
      <w:pPr>
        <w:shd w:val="clear" w:color="auto" w:fill="FFFFFF"/>
        <w:tabs>
          <w:tab w:val="left" w:pos="0"/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 </w:t>
      </w:r>
      <w:r w:rsidR="006E13AD">
        <w:rPr>
          <w:szCs w:val="28"/>
          <w:bdr w:val="none" w:sz="0" w:space="0" w:color="auto" w:frame="1"/>
        </w:rPr>
        <w:t xml:space="preserve">та безоплатно передати                           </w:t>
      </w:r>
      <w:r w:rsidR="003F571A">
        <w:rPr>
          <w:szCs w:val="28"/>
          <w:bdr w:val="none" w:sz="0" w:space="0" w:color="auto" w:frame="1"/>
        </w:rPr>
        <w:t>і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E13AD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proofErr w:type="spellStart"/>
      <w:r w:rsidR="006E13AD">
        <w:rPr>
          <w:szCs w:val="28"/>
          <w:bdr w:val="none" w:sz="0" w:space="0" w:color="auto" w:frame="1"/>
          <w:shd w:val="clear" w:color="auto" w:fill="FFFFFF"/>
        </w:rPr>
        <w:t>Красноградського</w:t>
      </w:r>
      <w:proofErr w:type="spellEnd"/>
      <w:r w:rsidR="006E13AD">
        <w:rPr>
          <w:szCs w:val="28"/>
          <w:bdr w:val="none" w:sz="0" w:space="0" w:color="auto" w:frame="1"/>
          <w:shd w:val="clear" w:color="auto" w:fill="FFFFFF"/>
        </w:rPr>
        <w:t xml:space="preserve"> району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в особі</w:t>
      </w:r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EA1FB2" w:rsidRPr="00A141B0">
        <w:rPr>
          <w:color w:val="FFFFFF" w:themeColor="background1"/>
        </w:rPr>
        <w:t>військовій частині А</w:t>
      </w:r>
      <w:r w:rsidR="004E4824" w:rsidRPr="00A141B0">
        <w:rPr>
          <w:color w:val="FFFFFF" w:themeColor="background1"/>
        </w:rPr>
        <w:t>4</w:t>
      </w:r>
      <w:r w:rsidR="00067DFF" w:rsidRPr="00A141B0">
        <w:rPr>
          <w:color w:val="FFFFFF" w:themeColor="background1"/>
        </w:rPr>
        <w:t>699</w:t>
      </w:r>
      <w:r w:rsidR="006E13AD" w:rsidRPr="00A141B0">
        <w:rPr>
          <w:color w:val="FFFFFF" w:themeColor="background1"/>
        </w:rPr>
        <w:t xml:space="preserve"> (</w:t>
      </w:r>
      <w:r w:rsidR="00EA1FB2" w:rsidRPr="00A141B0">
        <w:rPr>
          <w:color w:val="FFFFFF" w:themeColor="background1"/>
        </w:rPr>
        <w:t>код ЄДРПОУ 2</w:t>
      </w:r>
      <w:r w:rsidR="004E4824" w:rsidRPr="00A141B0">
        <w:rPr>
          <w:color w:val="FFFFFF" w:themeColor="background1"/>
        </w:rPr>
        <w:t>663</w:t>
      </w:r>
      <w:r w:rsidR="00067DFF" w:rsidRPr="00A141B0">
        <w:rPr>
          <w:color w:val="FFFFFF" w:themeColor="background1"/>
        </w:rPr>
        <w:t>2849</w:t>
      </w:r>
      <w:r w:rsidR="00EA1FB2" w:rsidRPr="00A141B0">
        <w:rPr>
          <w:color w:val="FFFFFF" w:themeColor="background1"/>
        </w:rPr>
        <w:t>)</w:t>
      </w:r>
      <w:r w:rsidR="00EA1FB2">
        <w:t xml:space="preserve"> </w:t>
      </w:r>
      <w:r w:rsidR="006E13AD">
        <w:t xml:space="preserve">Міністерства оборони України </w:t>
      </w:r>
      <w:r w:rsidR="00EA1FB2">
        <w:t>автомобіл</w:t>
      </w:r>
      <w:r w:rsidR="000611B2">
        <w:t>і</w:t>
      </w:r>
      <w:r w:rsidR="00EA1FB2">
        <w:t xml:space="preserve"> </w:t>
      </w:r>
      <w:r w:rsidR="002A3EED">
        <w:rPr>
          <w:szCs w:val="28"/>
        </w:rPr>
        <w:t xml:space="preserve">спеціалізованого призначення на базі пікап </w:t>
      </w:r>
      <w:r w:rsidR="00EA1FB2">
        <w:rPr>
          <w:szCs w:val="28"/>
          <w:lang w:val="en-US"/>
        </w:rPr>
        <w:t>JAC</w:t>
      </w:r>
      <w:r w:rsidR="00EA1FB2" w:rsidRPr="008A518E">
        <w:rPr>
          <w:szCs w:val="28"/>
        </w:rPr>
        <w:t xml:space="preserve"> </w:t>
      </w:r>
      <w:r w:rsidR="00EA1FB2">
        <w:rPr>
          <w:szCs w:val="28"/>
          <w:lang w:val="en-US"/>
        </w:rPr>
        <w:t>T</w:t>
      </w:r>
      <w:r w:rsidR="00EA1FB2" w:rsidRPr="008A518E">
        <w:rPr>
          <w:szCs w:val="28"/>
        </w:rPr>
        <w:t>8 4</w:t>
      </w:r>
      <w:r w:rsidR="00EA1FB2">
        <w:rPr>
          <w:szCs w:val="28"/>
          <w:lang w:val="en-US"/>
        </w:rPr>
        <w:t>x</w:t>
      </w:r>
      <w:r w:rsidR="00EA1FB2" w:rsidRPr="008A518E">
        <w:rPr>
          <w:szCs w:val="28"/>
        </w:rPr>
        <w:t xml:space="preserve">4 </w:t>
      </w:r>
      <w:proofErr w:type="spellStart"/>
      <w:r w:rsidR="00EA1FB2">
        <w:rPr>
          <w:szCs w:val="28"/>
          <w:lang w:val="en-US"/>
        </w:rPr>
        <w:t>Intermedite</w:t>
      </w:r>
      <w:proofErr w:type="spellEnd"/>
      <w:r w:rsidR="000611B2">
        <w:rPr>
          <w:szCs w:val="28"/>
        </w:rPr>
        <w:t xml:space="preserve"> в кількості 2 (два) штуки,</w:t>
      </w:r>
      <w:r w:rsidR="00EA1FB2">
        <w:rPr>
          <w:szCs w:val="28"/>
        </w:rPr>
        <w:t xml:space="preserve"> </w:t>
      </w:r>
      <w:r w:rsidR="000611B2">
        <w:rPr>
          <w:szCs w:val="28"/>
        </w:rPr>
        <w:t>загальною</w:t>
      </w:r>
      <w:r w:rsidR="000611B2" w:rsidRPr="00E7369C">
        <w:rPr>
          <w:szCs w:val="28"/>
        </w:rPr>
        <w:t xml:space="preserve"> вартістю </w:t>
      </w:r>
      <w:r w:rsidR="000611B2">
        <w:rPr>
          <w:szCs w:val="28"/>
        </w:rPr>
        <w:t>28038</w:t>
      </w:r>
      <w:r w:rsidR="000611B2" w:rsidRPr="00E7369C">
        <w:rPr>
          <w:szCs w:val="28"/>
        </w:rPr>
        <w:t>00 грн</w:t>
      </w:r>
      <w:r w:rsidR="000611B2">
        <w:rPr>
          <w:szCs w:val="28"/>
        </w:rPr>
        <w:t xml:space="preserve"> </w:t>
      </w:r>
      <w:r w:rsidR="000611B2" w:rsidRPr="00E7369C">
        <w:rPr>
          <w:szCs w:val="28"/>
        </w:rPr>
        <w:t>00 коп. (</w:t>
      </w:r>
      <w:r w:rsidR="000611B2">
        <w:rPr>
          <w:szCs w:val="28"/>
        </w:rPr>
        <w:t xml:space="preserve">два </w:t>
      </w:r>
      <w:r w:rsidR="000611B2" w:rsidRPr="00E7369C">
        <w:rPr>
          <w:szCs w:val="28"/>
        </w:rPr>
        <w:t>мільйон</w:t>
      </w:r>
      <w:r w:rsidR="000611B2">
        <w:rPr>
          <w:szCs w:val="28"/>
        </w:rPr>
        <w:t>и</w:t>
      </w:r>
      <w:r w:rsidR="000611B2" w:rsidRPr="00E7369C">
        <w:rPr>
          <w:szCs w:val="28"/>
        </w:rPr>
        <w:t xml:space="preserve"> </w:t>
      </w:r>
      <w:r w:rsidR="000611B2">
        <w:rPr>
          <w:szCs w:val="28"/>
        </w:rPr>
        <w:t>вісімсот три</w:t>
      </w:r>
      <w:r w:rsidR="000611B2" w:rsidRPr="00E7369C">
        <w:rPr>
          <w:szCs w:val="28"/>
        </w:rPr>
        <w:t xml:space="preserve"> тисяч</w:t>
      </w:r>
      <w:r w:rsidR="000611B2">
        <w:rPr>
          <w:szCs w:val="28"/>
        </w:rPr>
        <w:t>і</w:t>
      </w:r>
      <w:r w:rsidR="000611B2" w:rsidRPr="00E7369C">
        <w:rPr>
          <w:szCs w:val="28"/>
        </w:rPr>
        <w:t xml:space="preserve"> </w:t>
      </w:r>
      <w:r w:rsidR="000611B2">
        <w:rPr>
          <w:szCs w:val="28"/>
        </w:rPr>
        <w:t>вісім</w:t>
      </w:r>
      <w:r w:rsidR="000611B2" w:rsidRPr="00E7369C">
        <w:rPr>
          <w:szCs w:val="28"/>
        </w:rPr>
        <w:t>сот гривень 00 копійок)</w:t>
      </w:r>
      <w:r w:rsidR="000611B2">
        <w:rPr>
          <w:szCs w:val="28"/>
        </w:rPr>
        <w:t xml:space="preserve">, </w:t>
      </w:r>
      <w:r w:rsidR="00EA1FB2">
        <w:rPr>
          <w:szCs w:val="28"/>
        </w:rPr>
        <w:t>реєстраційни</w:t>
      </w:r>
      <w:r w:rsidR="00067DFF">
        <w:rPr>
          <w:szCs w:val="28"/>
        </w:rPr>
        <w:t>й</w:t>
      </w:r>
      <w:r w:rsidR="00EA1FB2">
        <w:rPr>
          <w:szCs w:val="28"/>
        </w:rPr>
        <w:t xml:space="preserve"> номер АХ</w:t>
      </w:r>
      <w:r w:rsidR="00067DFF">
        <w:rPr>
          <w:szCs w:val="28"/>
        </w:rPr>
        <w:t>5396</w:t>
      </w:r>
      <w:r w:rsidR="00EA1FB2">
        <w:rPr>
          <w:szCs w:val="28"/>
        </w:rPr>
        <w:t>ОР,</w:t>
      </w:r>
      <w:r w:rsidR="00067DFF">
        <w:rPr>
          <w:szCs w:val="28"/>
        </w:rPr>
        <w:t xml:space="preserve"> </w:t>
      </w:r>
      <w:r w:rsidR="00EA1FB2">
        <w:rPr>
          <w:szCs w:val="28"/>
        </w:rPr>
        <w:t>ідентифікаційний номер транспортного засобу №</w:t>
      </w:r>
      <w:r w:rsidR="00EA1FB2">
        <w:rPr>
          <w:szCs w:val="28"/>
          <w:lang w:val="en-US"/>
        </w:rPr>
        <w:t>Y</w:t>
      </w:r>
      <w:r w:rsidR="00EA1FB2">
        <w:rPr>
          <w:szCs w:val="28"/>
        </w:rPr>
        <w:t>99</w:t>
      </w:r>
      <w:r w:rsidR="00610E40">
        <w:rPr>
          <w:szCs w:val="28"/>
        </w:rPr>
        <w:t>645</w:t>
      </w:r>
      <w:r w:rsidR="00EA1FB2">
        <w:rPr>
          <w:szCs w:val="28"/>
          <w:lang w:val="en-US"/>
        </w:rPr>
        <w:t>JTS</w:t>
      </w:r>
      <w:r w:rsidR="00610E40">
        <w:rPr>
          <w:szCs w:val="28"/>
          <w:lang w:val="en-US"/>
        </w:rPr>
        <w:t>R</w:t>
      </w:r>
      <w:r w:rsidR="00EA1FB2" w:rsidRPr="000F72E1">
        <w:rPr>
          <w:szCs w:val="28"/>
        </w:rPr>
        <w:t>9</w:t>
      </w:r>
      <w:r w:rsidR="00EA1FB2">
        <w:rPr>
          <w:szCs w:val="28"/>
          <w:lang w:val="en-US"/>
        </w:rPr>
        <w:t>B</w:t>
      </w:r>
      <w:r w:rsidR="00EA1FB2" w:rsidRPr="000F72E1">
        <w:rPr>
          <w:szCs w:val="28"/>
        </w:rPr>
        <w:t>41</w:t>
      </w:r>
      <w:r w:rsidR="00610E40">
        <w:rPr>
          <w:szCs w:val="28"/>
        </w:rPr>
        <w:t>05</w:t>
      </w:r>
      <w:r w:rsidR="00067DFF">
        <w:rPr>
          <w:szCs w:val="28"/>
        </w:rPr>
        <w:t>4</w:t>
      </w:r>
      <w:r w:rsidR="007E1460">
        <w:rPr>
          <w:szCs w:val="28"/>
        </w:rPr>
        <w:t xml:space="preserve"> та реєстраційний номер АХ5398ОР, ідентифікаційний номер транспортного засобу №</w:t>
      </w:r>
      <w:r w:rsidR="007E1460">
        <w:rPr>
          <w:szCs w:val="28"/>
          <w:lang w:val="en-US"/>
        </w:rPr>
        <w:t>Y</w:t>
      </w:r>
      <w:r w:rsidR="007E1460">
        <w:rPr>
          <w:szCs w:val="28"/>
        </w:rPr>
        <w:t>99645</w:t>
      </w:r>
      <w:r w:rsidR="007E1460">
        <w:rPr>
          <w:szCs w:val="28"/>
          <w:lang w:val="en-US"/>
        </w:rPr>
        <w:t>JTSR</w:t>
      </w:r>
      <w:r w:rsidR="007E1460" w:rsidRPr="000F72E1">
        <w:rPr>
          <w:szCs w:val="28"/>
        </w:rPr>
        <w:t>9</w:t>
      </w:r>
      <w:r w:rsidR="007E1460">
        <w:rPr>
          <w:szCs w:val="28"/>
          <w:lang w:val="en-US"/>
        </w:rPr>
        <w:t>B</w:t>
      </w:r>
      <w:r w:rsidR="007E1460" w:rsidRPr="000F72E1">
        <w:rPr>
          <w:szCs w:val="28"/>
        </w:rPr>
        <w:t>41</w:t>
      </w:r>
      <w:r w:rsidR="007E1460">
        <w:rPr>
          <w:szCs w:val="28"/>
        </w:rPr>
        <w:t>056</w:t>
      </w:r>
      <w:r w:rsidR="000611B2">
        <w:rPr>
          <w:szCs w:val="28"/>
        </w:rPr>
        <w:t>.</w:t>
      </w:r>
    </w:p>
    <w:p w:rsidR="008A2F3E" w:rsidRPr="000F72E1" w:rsidRDefault="007E1BE2" w:rsidP="007E1BE2">
      <w:pPr>
        <w:pStyle w:val="a4"/>
        <w:tabs>
          <w:tab w:val="left" w:pos="567"/>
        </w:tabs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6E13AD">
        <w:rPr>
          <w:szCs w:val="28"/>
        </w:rPr>
        <w:t>Затвердити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8A2F3E" w:rsidRPr="008A518E">
        <w:rPr>
          <w:szCs w:val="28"/>
        </w:rPr>
        <w:t xml:space="preserve"> автомобіл</w:t>
      </w:r>
      <w:r w:rsidR="007E1460">
        <w:rPr>
          <w:szCs w:val="28"/>
        </w:rPr>
        <w:t>ів</w:t>
      </w:r>
      <w:r w:rsidR="008A2F3E">
        <w:rPr>
          <w:szCs w:val="28"/>
        </w:rPr>
        <w:t xml:space="preserve"> спеціалізованого призначення на базі пікап </w:t>
      </w:r>
      <w:r w:rsidR="008A2F3E">
        <w:rPr>
          <w:szCs w:val="28"/>
          <w:lang w:val="en-US"/>
        </w:rPr>
        <w:t>JAC</w:t>
      </w:r>
      <w:r w:rsidR="008A2F3E" w:rsidRPr="008A518E">
        <w:rPr>
          <w:szCs w:val="28"/>
        </w:rPr>
        <w:t xml:space="preserve"> </w:t>
      </w:r>
      <w:r w:rsidR="008A2F3E">
        <w:rPr>
          <w:szCs w:val="28"/>
          <w:lang w:val="en-US"/>
        </w:rPr>
        <w:t>T</w:t>
      </w:r>
      <w:r w:rsidR="008A2F3E" w:rsidRPr="008A518E">
        <w:rPr>
          <w:szCs w:val="28"/>
        </w:rPr>
        <w:t>8 4</w:t>
      </w:r>
      <w:r w:rsidR="008A2F3E">
        <w:rPr>
          <w:szCs w:val="28"/>
          <w:lang w:val="en-US"/>
        </w:rPr>
        <w:t>x</w:t>
      </w:r>
      <w:r w:rsidR="008A2F3E" w:rsidRPr="008A518E">
        <w:rPr>
          <w:szCs w:val="28"/>
        </w:rPr>
        <w:t xml:space="preserve">4 </w:t>
      </w:r>
      <w:proofErr w:type="spellStart"/>
      <w:r w:rsidR="008A2F3E">
        <w:rPr>
          <w:szCs w:val="28"/>
          <w:lang w:val="en-US"/>
        </w:rPr>
        <w:t>Intermedite</w:t>
      </w:r>
      <w:proofErr w:type="spellEnd"/>
      <w:r w:rsidR="000F72E1">
        <w:rPr>
          <w:szCs w:val="28"/>
        </w:rPr>
        <w:t>,</w:t>
      </w:r>
      <w:r w:rsidR="00610E40">
        <w:rPr>
          <w:szCs w:val="28"/>
        </w:rPr>
        <w:t xml:space="preserve"> марка ГАС,</w:t>
      </w:r>
      <w:r w:rsidR="000F72E1">
        <w:rPr>
          <w:szCs w:val="28"/>
        </w:rPr>
        <w:t xml:space="preserve"> рік випуску 202</w:t>
      </w:r>
      <w:r w:rsidR="00610E40">
        <w:rPr>
          <w:szCs w:val="28"/>
        </w:rPr>
        <w:t>4</w:t>
      </w:r>
      <w:r w:rsidR="000F72E1">
        <w:rPr>
          <w:szCs w:val="28"/>
        </w:rPr>
        <w:t xml:space="preserve">, </w:t>
      </w:r>
      <w:r w:rsidR="00317FE9" w:rsidRPr="00317FE9">
        <w:rPr>
          <w:szCs w:val="28"/>
        </w:rPr>
        <w:t xml:space="preserve">                             </w:t>
      </w:r>
      <w:r w:rsidR="000F72E1">
        <w:rPr>
          <w:szCs w:val="28"/>
        </w:rPr>
        <w:t>сірого кольору, реєстраційний номер АХ</w:t>
      </w:r>
      <w:r w:rsidR="00610E40">
        <w:rPr>
          <w:szCs w:val="28"/>
        </w:rPr>
        <w:t>5</w:t>
      </w:r>
      <w:r w:rsidR="007E1460">
        <w:rPr>
          <w:szCs w:val="28"/>
        </w:rPr>
        <w:t>396</w:t>
      </w:r>
      <w:r w:rsidR="000F72E1">
        <w:rPr>
          <w:szCs w:val="28"/>
        </w:rPr>
        <w:t xml:space="preserve">ОР, ідентифікаційний </w:t>
      </w:r>
      <w:r w:rsidR="00317FE9" w:rsidRPr="00317FE9">
        <w:rPr>
          <w:szCs w:val="28"/>
        </w:rPr>
        <w:t xml:space="preserve">                                          </w:t>
      </w:r>
      <w:r w:rsidR="000F72E1">
        <w:rPr>
          <w:szCs w:val="28"/>
        </w:rPr>
        <w:t>номер</w:t>
      </w:r>
      <w:r w:rsidR="00317FE9" w:rsidRPr="00317FE9">
        <w:rPr>
          <w:szCs w:val="28"/>
        </w:rPr>
        <w:t xml:space="preserve"> </w:t>
      </w:r>
      <w:r w:rsidR="000F72E1">
        <w:rPr>
          <w:szCs w:val="28"/>
        </w:rPr>
        <w:t xml:space="preserve">транспортного засобу </w:t>
      </w:r>
      <w:r w:rsidR="00610E40">
        <w:rPr>
          <w:szCs w:val="28"/>
        </w:rPr>
        <w:t>№</w:t>
      </w:r>
      <w:r w:rsidR="00610E40">
        <w:rPr>
          <w:szCs w:val="28"/>
          <w:lang w:val="en-US"/>
        </w:rPr>
        <w:t>Y</w:t>
      </w:r>
      <w:r w:rsidR="00610E40">
        <w:rPr>
          <w:szCs w:val="28"/>
        </w:rPr>
        <w:t>99645</w:t>
      </w:r>
      <w:r w:rsidR="00610E40">
        <w:rPr>
          <w:szCs w:val="28"/>
          <w:lang w:val="en-US"/>
        </w:rPr>
        <w:t>JTSR</w:t>
      </w:r>
      <w:r w:rsidR="00610E40" w:rsidRPr="000F72E1">
        <w:rPr>
          <w:szCs w:val="28"/>
        </w:rPr>
        <w:t>9</w:t>
      </w:r>
      <w:r w:rsidR="00610E40">
        <w:rPr>
          <w:szCs w:val="28"/>
          <w:lang w:val="en-US"/>
        </w:rPr>
        <w:t>B</w:t>
      </w:r>
      <w:r w:rsidR="00610E40" w:rsidRPr="000F72E1">
        <w:rPr>
          <w:szCs w:val="28"/>
        </w:rPr>
        <w:t>41</w:t>
      </w:r>
      <w:r w:rsidR="00610E40">
        <w:rPr>
          <w:szCs w:val="28"/>
        </w:rPr>
        <w:t>05</w:t>
      </w:r>
      <w:r w:rsidR="007E1460">
        <w:rPr>
          <w:szCs w:val="28"/>
        </w:rPr>
        <w:t>4</w:t>
      </w:r>
      <w:r w:rsidR="00317FE9">
        <w:rPr>
          <w:szCs w:val="28"/>
        </w:rPr>
        <w:t xml:space="preserve">, </w:t>
      </w:r>
      <w:r w:rsidR="00610E40">
        <w:rPr>
          <w:szCs w:val="28"/>
        </w:rPr>
        <w:t xml:space="preserve">номер </w:t>
      </w:r>
      <w:r w:rsidR="00317FE9" w:rsidRPr="00317FE9">
        <w:rPr>
          <w:szCs w:val="28"/>
        </w:rPr>
        <w:t xml:space="preserve">                                          </w:t>
      </w:r>
      <w:r w:rsidR="00610E40">
        <w:rPr>
          <w:szCs w:val="28"/>
        </w:rPr>
        <w:t xml:space="preserve">шасі </w:t>
      </w:r>
      <w:r w:rsidR="00317FE9">
        <w:rPr>
          <w:szCs w:val="28"/>
        </w:rPr>
        <w:t xml:space="preserve">№ </w:t>
      </w:r>
      <w:r w:rsidR="00610E40">
        <w:rPr>
          <w:szCs w:val="28"/>
          <w:lang w:val="en-US"/>
        </w:rPr>
        <w:t>LJ</w:t>
      </w:r>
      <w:r w:rsidR="00610E40">
        <w:rPr>
          <w:szCs w:val="28"/>
        </w:rPr>
        <w:t>11</w:t>
      </w:r>
      <w:r w:rsidR="00317FE9">
        <w:rPr>
          <w:szCs w:val="28"/>
          <w:lang w:val="en-US"/>
        </w:rPr>
        <w:t>PA</w:t>
      </w:r>
      <w:r w:rsidR="00610E40">
        <w:rPr>
          <w:szCs w:val="28"/>
        </w:rPr>
        <w:t>В</w:t>
      </w:r>
      <w:r w:rsidR="00317FE9">
        <w:rPr>
          <w:szCs w:val="28"/>
          <w:lang w:val="en-US"/>
        </w:rPr>
        <w:t>D</w:t>
      </w:r>
      <w:r w:rsidR="007E1460">
        <w:rPr>
          <w:szCs w:val="28"/>
        </w:rPr>
        <w:t>0</w:t>
      </w:r>
      <w:r w:rsidR="00317FE9">
        <w:rPr>
          <w:szCs w:val="28"/>
          <w:lang w:val="en-US"/>
        </w:rPr>
        <w:t>R</w:t>
      </w:r>
      <w:r w:rsidR="00610E40">
        <w:rPr>
          <w:szCs w:val="28"/>
        </w:rPr>
        <w:t>С08358</w:t>
      </w:r>
      <w:r w:rsidR="007E1460">
        <w:rPr>
          <w:szCs w:val="28"/>
        </w:rPr>
        <w:t xml:space="preserve">6 та марка ГАС, рік випуску 2024, </w:t>
      </w:r>
      <w:r w:rsidR="007E1460" w:rsidRPr="00317FE9">
        <w:rPr>
          <w:szCs w:val="28"/>
        </w:rPr>
        <w:t xml:space="preserve">                             </w:t>
      </w:r>
      <w:r w:rsidR="007E1460">
        <w:rPr>
          <w:szCs w:val="28"/>
        </w:rPr>
        <w:t xml:space="preserve">сірого кольору, реєстраційний номер АХ5398ОР, ідентифікаційний </w:t>
      </w:r>
      <w:r w:rsidR="007E1460" w:rsidRPr="00317FE9">
        <w:rPr>
          <w:szCs w:val="28"/>
        </w:rPr>
        <w:t xml:space="preserve">                                          </w:t>
      </w:r>
      <w:r w:rsidR="007E1460">
        <w:rPr>
          <w:szCs w:val="28"/>
        </w:rPr>
        <w:lastRenderedPageBreak/>
        <w:t>номер</w:t>
      </w:r>
      <w:r w:rsidR="007E1460" w:rsidRPr="00317FE9">
        <w:rPr>
          <w:szCs w:val="28"/>
        </w:rPr>
        <w:t xml:space="preserve"> </w:t>
      </w:r>
      <w:r w:rsidR="007E1460">
        <w:rPr>
          <w:szCs w:val="28"/>
        </w:rPr>
        <w:t>транспортного засобу №</w:t>
      </w:r>
      <w:r w:rsidR="007E1460">
        <w:rPr>
          <w:szCs w:val="28"/>
          <w:lang w:val="en-US"/>
        </w:rPr>
        <w:t>Y</w:t>
      </w:r>
      <w:r w:rsidR="007E1460">
        <w:rPr>
          <w:szCs w:val="28"/>
        </w:rPr>
        <w:t>99645</w:t>
      </w:r>
      <w:r w:rsidR="007E1460">
        <w:rPr>
          <w:szCs w:val="28"/>
          <w:lang w:val="en-US"/>
        </w:rPr>
        <w:t>JTSR</w:t>
      </w:r>
      <w:r w:rsidR="007E1460" w:rsidRPr="000F72E1">
        <w:rPr>
          <w:szCs w:val="28"/>
        </w:rPr>
        <w:t>9</w:t>
      </w:r>
      <w:r w:rsidR="007E1460">
        <w:rPr>
          <w:szCs w:val="28"/>
          <w:lang w:val="en-US"/>
        </w:rPr>
        <w:t>B</w:t>
      </w:r>
      <w:r w:rsidR="007E1460" w:rsidRPr="000F72E1">
        <w:rPr>
          <w:szCs w:val="28"/>
        </w:rPr>
        <w:t>41</w:t>
      </w:r>
      <w:r w:rsidR="007E1460">
        <w:rPr>
          <w:szCs w:val="28"/>
        </w:rPr>
        <w:t xml:space="preserve">056, номер </w:t>
      </w:r>
      <w:r w:rsidR="007E1460" w:rsidRPr="00317FE9">
        <w:rPr>
          <w:szCs w:val="28"/>
        </w:rPr>
        <w:t xml:space="preserve">                                          </w:t>
      </w:r>
      <w:r w:rsidR="007E1460">
        <w:rPr>
          <w:szCs w:val="28"/>
        </w:rPr>
        <w:t xml:space="preserve">шасі  № </w:t>
      </w:r>
      <w:r w:rsidR="007E1460">
        <w:rPr>
          <w:szCs w:val="28"/>
          <w:lang w:val="en-US"/>
        </w:rPr>
        <w:t>LJ</w:t>
      </w:r>
      <w:r w:rsidR="007E1460">
        <w:rPr>
          <w:szCs w:val="28"/>
        </w:rPr>
        <w:t>11</w:t>
      </w:r>
      <w:r w:rsidR="007E1460">
        <w:rPr>
          <w:szCs w:val="28"/>
          <w:lang w:val="en-US"/>
        </w:rPr>
        <w:t>PA</w:t>
      </w:r>
      <w:r w:rsidR="007E1460">
        <w:rPr>
          <w:szCs w:val="28"/>
        </w:rPr>
        <w:t>В</w:t>
      </w:r>
      <w:r w:rsidR="007E1460">
        <w:rPr>
          <w:szCs w:val="28"/>
          <w:lang w:val="en-US"/>
        </w:rPr>
        <w:t>D</w:t>
      </w:r>
      <w:r w:rsidR="007E1460">
        <w:rPr>
          <w:szCs w:val="28"/>
        </w:rPr>
        <w:t>2</w:t>
      </w:r>
      <w:r w:rsidR="007E1460">
        <w:rPr>
          <w:szCs w:val="28"/>
          <w:lang w:val="en-US"/>
        </w:rPr>
        <w:t>R</w:t>
      </w:r>
      <w:r w:rsidR="007E1460">
        <w:rPr>
          <w:szCs w:val="28"/>
        </w:rPr>
        <w:t>С083587,</w:t>
      </w:r>
      <w:r w:rsidR="00317FE9" w:rsidRPr="00317FE9">
        <w:rPr>
          <w:szCs w:val="28"/>
        </w:rPr>
        <w:t xml:space="preserve"> </w:t>
      </w:r>
      <w:r w:rsidR="006E13AD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:rsidR="00202D0C" w:rsidRPr="00E7369C" w:rsidRDefault="007E1BE2" w:rsidP="007E1BE2">
      <w:pPr>
        <w:shd w:val="clear" w:color="auto" w:fill="FFFFFF"/>
        <w:tabs>
          <w:tab w:val="left" w:pos="0"/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="00E7369C" w:rsidRPr="00E7369C">
        <w:rPr>
          <w:szCs w:val="28"/>
        </w:rPr>
        <w:t xml:space="preserve">Передачу здійснити </w:t>
      </w:r>
      <w:r w:rsidR="003F571A">
        <w:rPr>
          <w:szCs w:val="28"/>
        </w:rPr>
        <w:t>і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       </w:t>
      </w:r>
      <w:r w:rsidR="00317FE9">
        <w:rPr>
          <w:szCs w:val="28"/>
        </w:rPr>
        <w:t xml:space="preserve">        </w:t>
      </w:r>
      <w:r w:rsidR="008E0A27">
        <w:rPr>
          <w:szCs w:val="28"/>
        </w:rPr>
        <w:t xml:space="preserve">          </w:t>
      </w:r>
      <w:proofErr w:type="spellStart"/>
      <w:r w:rsidR="006E13AD">
        <w:rPr>
          <w:szCs w:val="28"/>
        </w:rPr>
        <w:t>Красноградського</w:t>
      </w:r>
      <w:proofErr w:type="spellEnd"/>
      <w:r w:rsidR="006E13AD">
        <w:rPr>
          <w:szCs w:val="28"/>
        </w:rPr>
        <w:t xml:space="preserve"> району Харківської області </w:t>
      </w:r>
      <w:r w:rsidR="008A2F3E" w:rsidRPr="00E7369C">
        <w:rPr>
          <w:szCs w:val="28"/>
        </w:rPr>
        <w:t xml:space="preserve">(код ЄДРПОУ 04396963) </w:t>
      </w:r>
      <w:r w:rsidR="006E13AD">
        <w:rPr>
          <w:szCs w:val="28"/>
        </w:rPr>
        <w:t xml:space="preserve">                 </w:t>
      </w:r>
      <w:r w:rsidR="008A2F3E" w:rsidRPr="00E7369C">
        <w:rPr>
          <w:szCs w:val="28"/>
        </w:rPr>
        <w:t xml:space="preserve">на баланс  </w:t>
      </w:r>
      <w:bookmarkStart w:id="0" w:name="_GoBack"/>
      <w:r w:rsidR="008A2F3E" w:rsidRPr="00A141B0">
        <w:rPr>
          <w:color w:val="FFFFFF" w:themeColor="background1"/>
        </w:rPr>
        <w:t>військов</w:t>
      </w:r>
      <w:r w:rsidR="006E13AD" w:rsidRPr="00A141B0">
        <w:rPr>
          <w:color w:val="FFFFFF" w:themeColor="background1"/>
        </w:rPr>
        <w:t>ої</w:t>
      </w:r>
      <w:r w:rsidR="008A2F3E" w:rsidRPr="00A141B0">
        <w:rPr>
          <w:color w:val="FFFFFF" w:themeColor="background1"/>
        </w:rPr>
        <w:t xml:space="preserve"> частин</w:t>
      </w:r>
      <w:r w:rsidR="006E13AD" w:rsidRPr="00A141B0">
        <w:rPr>
          <w:color w:val="FFFFFF" w:themeColor="background1"/>
        </w:rPr>
        <w:t xml:space="preserve">и </w:t>
      </w:r>
      <w:r w:rsidR="008A2F3E" w:rsidRPr="00A141B0">
        <w:rPr>
          <w:color w:val="FFFFFF" w:themeColor="background1"/>
        </w:rPr>
        <w:t>А</w:t>
      </w:r>
      <w:r w:rsidR="00317FE9" w:rsidRPr="00A141B0">
        <w:rPr>
          <w:color w:val="FFFFFF" w:themeColor="background1"/>
        </w:rPr>
        <w:t>4</w:t>
      </w:r>
      <w:r w:rsidR="007E1460" w:rsidRPr="00A141B0">
        <w:rPr>
          <w:color w:val="FFFFFF" w:themeColor="background1"/>
        </w:rPr>
        <w:t>699</w:t>
      </w:r>
      <w:r w:rsidR="008A2F3E" w:rsidRPr="00A141B0">
        <w:rPr>
          <w:color w:val="FFFFFF" w:themeColor="background1"/>
        </w:rPr>
        <w:t xml:space="preserve"> (код ЄДРПОУ </w:t>
      </w:r>
      <w:r w:rsidR="00317FE9" w:rsidRPr="00A141B0">
        <w:rPr>
          <w:color w:val="FFFFFF" w:themeColor="background1"/>
        </w:rPr>
        <w:t>266</w:t>
      </w:r>
      <w:r w:rsidR="007E1460" w:rsidRPr="00A141B0">
        <w:rPr>
          <w:color w:val="FFFFFF" w:themeColor="background1"/>
        </w:rPr>
        <w:t>32849</w:t>
      </w:r>
      <w:r w:rsidR="00CE467D" w:rsidRPr="00A141B0">
        <w:rPr>
          <w:color w:val="FFFFFF" w:themeColor="background1"/>
        </w:rPr>
        <w:t>)</w:t>
      </w:r>
      <w:r w:rsidR="00D7407A">
        <w:t xml:space="preserve"> </w:t>
      </w:r>
      <w:bookmarkEnd w:id="0"/>
      <w:r w:rsidR="006E13AD">
        <w:t xml:space="preserve">Міністерства оборони України </w:t>
      </w:r>
      <w:r w:rsidR="00D7407A">
        <w:t xml:space="preserve">шляхом складання </w:t>
      </w:r>
      <w:r w:rsidR="005A18D0" w:rsidRPr="007E1460">
        <w:t>комісією</w:t>
      </w:r>
      <w:r w:rsidR="00D7407A" w:rsidRPr="007E1460">
        <w:t xml:space="preserve"> </w:t>
      </w:r>
      <w:r w:rsidR="00D7407A" w:rsidRPr="007E1460">
        <w:rPr>
          <w:shd w:val="clear" w:color="auto" w:fill="FFFFFF"/>
        </w:rPr>
        <w:t>акту приймання-передачі</w:t>
      </w:r>
      <w:r w:rsidR="005A18D0">
        <w:rPr>
          <w:color w:val="333333"/>
          <w:shd w:val="clear" w:color="auto" w:fill="FFFFFF"/>
        </w:rPr>
        <w:t>.</w:t>
      </w:r>
      <w:r w:rsidR="00D7407A">
        <w:rPr>
          <w:color w:val="333333"/>
          <w:shd w:val="clear" w:color="auto" w:fill="FFFFFF"/>
        </w:rPr>
        <w:t> </w:t>
      </w:r>
    </w:p>
    <w:p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7E1BE2">
        <w:rPr>
          <w:szCs w:val="28"/>
        </w:rPr>
        <w:t>.</w:t>
      </w:r>
      <w:r w:rsidR="007E1BE2">
        <w:rPr>
          <w:szCs w:val="28"/>
        </w:rPr>
        <w:tab/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Кегичівської </w:t>
      </w:r>
      <w:r w:rsidR="003164BC" w:rsidRPr="003164BC">
        <w:rPr>
          <w:szCs w:val="28"/>
        </w:rPr>
        <w:t>селищної ради (Надія ПІДОСИНСЬКА) здійснити заходи, пов’язані зі списанням з балансу  вищезазначеного майна, у порядку передбаченому чинним законодавством України.</w:t>
      </w:r>
    </w:p>
    <w:p w:rsidR="007D1EBD" w:rsidRPr="00BF44C9" w:rsidRDefault="00E7369C" w:rsidP="00BF44C9">
      <w:pPr>
        <w:shd w:val="clear" w:color="auto" w:fill="FFFFFF"/>
        <w:tabs>
          <w:tab w:val="left" w:pos="567"/>
          <w:tab w:val="left" w:pos="851"/>
          <w:tab w:val="left" w:pos="1134"/>
        </w:tabs>
        <w:ind w:firstLine="567"/>
        <w:jc w:val="both"/>
        <w:rPr>
          <w:color w:val="000000"/>
          <w:szCs w:val="28"/>
        </w:rPr>
      </w:pPr>
      <w:r>
        <w:t>5</w:t>
      </w:r>
      <w:r w:rsidR="00D0202A" w:rsidRPr="00D0202A">
        <w:t>.</w:t>
      </w:r>
      <w:r w:rsidR="007E1BE2">
        <w:rPr>
          <w:color w:val="FF0000"/>
        </w:rPr>
        <w:tab/>
      </w:r>
      <w:r w:rsidR="007D1EBD" w:rsidRPr="00BF44C9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BF44C9">
        <w:rPr>
          <w:color w:val="000000"/>
          <w:szCs w:val="28"/>
        </w:rPr>
        <w:t xml:space="preserve">    </w:t>
      </w:r>
      <w:r w:rsidR="00317FE9" w:rsidRPr="00BF44C9">
        <w:rPr>
          <w:color w:val="000000"/>
          <w:szCs w:val="28"/>
        </w:rPr>
        <w:t xml:space="preserve">          </w:t>
      </w:r>
      <w:r w:rsidR="008E0A27" w:rsidRPr="00BF44C9">
        <w:rPr>
          <w:color w:val="000000"/>
          <w:szCs w:val="28"/>
        </w:rPr>
        <w:t xml:space="preserve">         </w:t>
      </w:r>
      <w:r w:rsidR="00BF44C9">
        <w:rPr>
          <w:color w:val="000000"/>
          <w:szCs w:val="28"/>
        </w:rPr>
        <w:t xml:space="preserve"> з питань бюджету,</w:t>
      </w:r>
      <w:r w:rsidR="003164BC" w:rsidRPr="00BF44C9">
        <w:rPr>
          <w:color w:val="000000"/>
          <w:szCs w:val="28"/>
        </w:rPr>
        <w:t xml:space="preserve"> </w:t>
      </w:r>
      <w:r w:rsidR="00BF44C9">
        <w:rPr>
          <w:color w:val="000000"/>
          <w:szCs w:val="28"/>
        </w:rPr>
        <w:t>фінансів,</w:t>
      </w:r>
      <w:r w:rsidR="003164BC" w:rsidRPr="00BF44C9">
        <w:rPr>
          <w:color w:val="000000"/>
          <w:szCs w:val="28"/>
        </w:rPr>
        <w:t xml:space="preserve"> </w:t>
      </w:r>
      <w:r w:rsidR="007D1EBD" w:rsidRPr="00BF44C9">
        <w:rPr>
          <w:color w:val="000000"/>
          <w:szCs w:val="28"/>
        </w:rPr>
        <w:t>соціально-економічного розвитку</w:t>
      </w:r>
      <w:r w:rsidR="003164BC" w:rsidRPr="00BF44C9">
        <w:rPr>
          <w:color w:val="000000"/>
          <w:szCs w:val="28"/>
        </w:rPr>
        <w:t xml:space="preserve"> </w:t>
      </w:r>
      <w:r w:rsidR="00BF44C9">
        <w:rPr>
          <w:color w:val="000000"/>
          <w:szCs w:val="28"/>
        </w:rPr>
        <w:t xml:space="preserve">                                   </w:t>
      </w:r>
      <w:r w:rsidR="007D1EBD" w:rsidRPr="00BF44C9">
        <w:rPr>
          <w:color w:val="000000"/>
          <w:szCs w:val="28"/>
        </w:rPr>
        <w:t xml:space="preserve"> </w:t>
      </w:r>
      <w:r w:rsidR="003164BC" w:rsidRPr="00BF44C9">
        <w:rPr>
          <w:color w:val="000000"/>
          <w:szCs w:val="28"/>
        </w:rPr>
        <w:t xml:space="preserve"> </w:t>
      </w:r>
      <w:r w:rsidR="007D1EBD" w:rsidRPr="00BF44C9">
        <w:rPr>
          <w:color w:val="000000"/>
          <w:szCs w:val="28"/>
        </w:rPr>
        <w:t xml:space="preserve">та </w:t>
      </w:r>
      <w:r w:rsidR="003164BC" w:rsidRPr="00BF44C9">
        <w:rPr>
          <w:color w:val="000000"/>
          <w:szCs w:val="28"/>
        </w:rPr>
        <w:t xml:space="preserve"> </w:t>
      </w:r>
      <w:r w:rsidR="007D1EBD" w:rsidRPr="00BF44C9">
        <w:rPr>
          <w:color w:val="000000"/>
          <w:szCs w:val="28"/>
        </w:rPr>
        <w:t xml:space="preserve">комунальної </w:t>
      </w:r>
      <w:r w:rsidR="003164BC" w:rsidRPr="00BF44C9">
        <w:rPr>
          <w:color w:val="000000"/>
          <w:szCs w:val="28"/>
        </w:rPr>
        <w:t xml:space="preserve">  </w:t>
      </w:r>
      <w:r w:rsidR="007D1EBD" w:rsidRPr="00BF44C9">
        <w:rPr>
          <w:color w:val="000000"/>
          <w:szCs w:val="28"/>
        </w:rPr>
        <w:t xml:space="preserve">власності Кегичівської селищної ради (голова комісії </w:t>
      </w:r>
      <w:r w:rsidR="00BF44C9">
        <w:rPr>
          <w:color w:val="000000"/>
          <w:szCs w:val="28"/>
        </w:rPr>
        <w:t xml:space="preserve">           </w:t>
      </w:r>
      <w:r w:rsidR="007D1EBD" w:rsidRPr="00BF44C9">
        <w:rPr>
          <w:color w:val="000000"/>
          <w:szCs w:val="28"/>
        </w:rPr>
        <w:t>Вікторія ЛУЦЕНКО)</w:t>
      </w:r>
      <w:r w:rsidR="006E13AD" w:rsidRPr="00BF44C9">
        <w:rPr>
          <w:color w:val="000000"/>
          <w:szCs w:val="28"/>
        </w:rPr>
        <w:t xml:space="preserve"> та</w:t>
      </w:r>
      <w:r w:rsidR="00847627" w:rsidRPr="00BF44C9">
        <w:rPr>
          <w:szCs w:val="28"/>
        </w:rPr>
        <w:t xml:space="preserve">  постійну комісію </w:t>
      </w:r>
      <w:r w:rsidR="00847627" w:rsidRPr="00BF44C9">
        <w:rPr>
          <w:bCs/>
          <w:szCs w:val="28"/>
        </w:rPr>
        <w:t xml:space="preserve">з </w:t>
      </w:r>
      <w:r w:rsidR="00847627" w:rsidRPr="00BF44C9">
        <w:rPr>
          <w:rStyle w:val="apple-converted-space"/>
          <w:szCs w:val="28"/>
        </w:rPr>
        <w:t xml:space="preserve">питань </w:t>
      </w:r>
      <w:r w:rsidR="00847627" w:rsidRPr="00BF44C9">
        <w:rPr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r w:rsidR="00847627" w:rsidRPr="00BF44C9">
        <w:rPr>
          <w:szCs w:val="28"/>
          <w:shd w:val="clear" w:color="auto" w:fill="FFFFFF"/>
        </w:rPr>
        <w:t>Кегичівської селищної ради</w:t>
      </w:r>
      <w:r w:rsidR="00847627" w:rsidRPr="00BF44C9">
        <w:rPr>
          <w:rStyle w:val="apple-converted-space"/>
          <w:szCs w:val="28"/>
        </w:rPr>
        <w:t xml:space="preserve"> (голова комісії </w:t>
      </w:r>
      <w:r w:rsidR="006E13AD" w:rsidRPr="00BF44C9">
        <w:rPr>
          <w:rStyle w:val="apple-converted-space"/>
          <w:szCs w:val="28"/>
        </w:rPr>
        <w:t xml:space="preserve"> </w:t>
      </w:r>
      <w:r w:rsidR="00847627" w:rsidRPr="00BF44C9">
        <w:rPr>
          <w:szCs w:val="28"/>
        </w:rPr>
        <w:t>Олександр МАХОТКА</w:t>
      </w:r>
      <w:r w:rsidR="00847627" w:rsidRPr="00BF44C9">
        <w:rPr>
          <w:rStyle w:val="apple-converted-space"/>
          <w:szCs w:val="28"/>
        </w:rPr>
        <w:t>)</w:t>
      </w:r>
      <w:r w:rsidR="007D1EBD" w:rsidRPr="00BF44C9">
        <w:rPr>
          <w:color w:val="000000"/>
          <w:szCs w:val="28"/>
        </w:rPr>
        <w:t>.</w:t>
      </w:r>
    </w:p>
    <w:p w:rsidR="007D1EBD" w:rsidRDefault="007D1EBD" w:rsidP="007D1EBD">
      <w:pPr>
        <w:shd w:val="clear" w:color="auto" w:fill="FFFFFF"/>
        <w:spacing w:line="360" w:lineRule="auto"/>
        <w:ind w:firstLine="708"/>
        <w:jc w:val="both"/>
        <w:rPr>
          <w:szCs w:val="28"/>
        </w:rPr>
      </w:pPr>
    </w:p>
    <w:p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:rsidR="001C161F" w:rsidRPr="00692CF6" w:rsidRDefault="001C161F" w:rsidP="007D1EB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3129A" w:rsidRPr="00F3129A" w:rsidRDefault="00755B0F" w:rsidP="00B1007B">
      <w:pPr>
        <w:pStyle w:val="a4"/>
        <w:tabs>
          <w:tab w:val="left" w:pos="7088"/>
        </w:tabs>
        <w:ind w:left="0"/>
        <w:jc w:val="both"/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</w:t>
      </w:r>
      <w:r w:rsidR="007D1EBD" w:rsidRPr="008D4EA5">
        <w:rPr>
          <w:b/>
          <w:bCs/>
          <w:color w:val="000000"/>
          <w:szCs w:val="28"/>
        </w:rPr>
        <w:t xml:space="preserve">  </w:t>
      </w:r>
      <w:proofErr w:type="spellStart"/>
      <w:r w:rsidR="007D1EBD" w:rsidRPr="0054294A">
        <w:rPr>
          <w:b/>
          <w:color w:val="FFFFFF" w:themeColor="background1"/>
          <w:sz w:val="24"/>
        </w:rPr>
        <w:t>ор</w:t>
      </w:r>
      <w:r>
        <w:rPr>
          <w:b/>
        </w:rPr>
        <w:t>оригінал</w:t>
      </w:r>
      <w:proofErr w:type="spellEnd"/>
      <w:r>
        <w:rPr>
          <w:b/>
        </w:rPr>
        <w:t xml:space="preserve"> підписано</w:t>
      </w:r>
      <w:r w:rsidR="007D1EBD">
        <w:rPr>
          <w:b/>
          <w:bCs/>
          <w:color w:val="000000"/>
          <w:szCs w:val="28"/>
        </w:rPr>
        <w:t xml:space="preserve">     </w:t>
      </w:r>
      <w:r w:rsidR="007D1EBD" w:rsidRPr="008D4EA5">
        <w:rPr>
          <w:b/>
          <w:bCs/>
          <w:color w:val="000000"/>
          <w:szCs w:val="28"/>
        </w:rPr>
        <w:t>Антон ДОЦЕНКО</w:t>
      </w:r>
      <w:r w:rsidR="007D1EBD">
        <w:rPr>
          <w:b/>
          <w:bCs/>
          <w:color w:val="000000"/>
          <w:szCs w:val="28"/>
        </w:rPr>
        <w:t xml:space="preserve">  </w:t>
      </w:r>
    </w:p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Default="00F3129A" w:rsidP="00F3129A"/>
    <w:p w:rsidR="008E0A27" w:rsidRDefault="008E0A27" w:rsidP="00F3129A"/>
    <w:p w:rsidR="008E0A27" w:rsidRPr="00F3129A" w:rsidRDefault="008E0A27" w:rsidP="00F3129A"/>
    <w:p w:rsidR="00F3129A" w:rsidRPr="00F3129A" w:rsidRDefault="00F3129A" w:rsidP="00F3129A"/>
    <w:p w:rsidR="00EB5243" w:rsidRDefault="00EB5243" w:rsidP="00F3129A"/>
    <w:p w:rsidR="00F3129A" w:rsidRPr="00F3129A" w:rsidRDefault="00F3129A" w:rsidP="00F3129A"/>
    <w:p w:rsidR="00F3129A" w:rsidRPr="00F3129A" w:rsidRDefault="00F3129A" w:rsidP="00F3129A"/>
    <w:sectPr w:rsidR="00F3129A" w:rsidRPr="00F3129A" w:rsidSect="00113C8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1E" w:rsidRDefault="00374A1E" w:rsidP="00EE73D6">
      <w:r>
        <w:separator/>
      </w:r>
    </w:p>
  </w:endnote>
  <w:endnote w:type="continuationSeparator" w:id="0">
    <w:p w:rsidR="00374A1E" w:rsidRDefault="00374A1E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1E" w:rsidRDefault="00374A1E" w:rsidP="00EE73D6">
      <w:r>
        <w:separator/>
      </w:r>
    </w:p>
  </w:footnote>
  <w:footnote w:type="continuationSeparator" w:id="0">
    <w:p w:rsidR="00374A1E" w:rsidRDefault="00374A1E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2476264"/>
      <w:docPartObj>
        <w:docPartGallery w:val="Page Numbers (Top of Page)"/>
        <w:docPartUnique/>
      </w:docPartObj>
    </w:sdtPr>
    <w:sdtEndPr/>
    <w:sdtContent>
      <w:p w:rsidR="00BF44C9" w:rsidRDefault="00BD17A9">
        <w:pPr>
          <w:pStyle w:val="aa"/>
          <w:jc w:val="center"/>
        </w:pPr>
        <w:r>
          <w:fldChar w:fldCharType="begin"/>
        </w:r>
        <w:r w:rsidR="00BF44C9">
          <w:instrText>PAGE   \* MERGEFORMAT</w:instrText>
        </w:r>
        <w:r>
          <w:fldChar w:fldCharType="separate"/>
        </w:r>
        <w:r w:rsidR="00A141B0" w:rsidRPr="00A141B0">
          <w:rPr>
            <w:noProof/>
            <w:lang w:val="ru-RU"/>
          </w:rPr>
          <w:t>2</w:t>
        </w:r>
        <w:r>
          <w:fldChar w:fldCharType="end"/>
        </w:r>
      </w:p>
    </w:sdtContent>
  </w:sdt>
  <w:p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37291"/>
    <w:rsid w:val="00043AC0"/>
    <w:rsid w:val="000611B2"/>
    <w:rsid w:val="00063C84"/>
    <w:rsid w:val="00067DFF"/>
    <w:rsid w:val="00072891"/>
    <w:rsid w:val="00072F97"/>
    <w:rsid w:val="000741C8"/>
    <w:rsid w:val="000A2E97"/>
    <w:rsid w:val="000B3451"/>
    <w:rsid w:val="000C6A6E"/>
    <w:rsid w:val="000E2EB1"/>
    <w:rsid w:val="000E36C5"/>
    <w:rsid w:val="000F40DE"/>
    <w:rsid w:val="000F6572"/>
    <w:rsid w:val="000F72E1"/>
    <w:rsid w:val="00113C87"/>
    <w:rsid w:val="001212A8"/>
    <w:rsid w:val="00136250"/>
    <w:rsid w:val="00137DA4"/>
    <w:rsid w:val="00147489"/>
    <w:rsid w:val="001665D5"/>
    <w:rsid w:val="00177C06"/>
    <w:rsid w:val="001C161F"/>
    <w:rsid w:val="001C726E"/>
    <w:rsid w:val="001D6E1C"/>
    <w:rsid w:val="001E29F9"/>
    <w:rsid w:val="001F2FCF"/>
    <w:rsid w:val="001F3C79"/>
    <w:rsid w:val="001F3F9E"/>
    <w:rsid w:val="001F6624"/>
    <w:rsid w:val="00202D0C"/>
    <w:rsid w:val="002140A1"/>
    <w:rsid w:val="002144D1"/>
    <w:rsid w:val="00222607"/>
    <w:rsid w:val="00227B83"/>
    <w:rsid w:val="00231786"/>
    <w:rsid w:val="00250652"/>
    <w:rsid w:val="00270A85"/>
    <w:rsid w:val="00293193"/>
    <w:rsid w:val="002A3EED"/>
    <w:rsid w:val="002C0337"/>
    <w:rsid w:val="002C3BA7"/>
    <w:rsid w:val="002D3C67"/>
    <w:rsid w:val="002E511C"/>
    <w:rsid w:val="002F24A0"/>
    <w:rsid w:val="002F733C"/>
    <w:rsid w:val="00301CAF"/>
    <w:rsid w:val="00305388"/>
    <w:rsid w:val="00310C99"/>
    <w:rsid w:val="003164BC"/>
    <w:rsid w:val="00317FE9"/>
    <w:rsid w:val="00364BDE"/>
    <w:rsid w:val="00374A1E"/>
    <w:rsid w:val="003836B8"/>
    <w:rsid w:val="003A6E50"/>
    <w:rsid w:val="003C46CC"/>
    <w:rsid w:val="003D2275"/>
    <w:rsid w:val="003E1176"/>
    <w:rsid w:val="003E46B3"/>
    <w:rsid w:val="003E6B55"/>
    <w:rsid w:val="003E7D32"/>
    <w:rsid w:val="003F4312"/>
    <w:rsid w:val="003F571A"/>
    <w:rsid w:val="003F5D0B"/>
    <w:rsid w:val="00403A9D"/>
    <w:rsid w:val="004162DE"/>
    <w:rsid w:val="00430DD1"/>
    <w:rsid w:val="00436BDB"/>
    <w:rsid w:val="00443DDD"/>
    <w:rsid w:val="00447D47"/>
    <w:rsid w:val="004723F5"/>
    <w:rsid w:val="00481D66"/>
    <w:rsid w:val="00484435"/>
    <w:rsid w:val="004A0E79"/>
    <w:rsid w:val="004B3182"/>
    <w:rsid w:val="004C5D32"/>
    <w:rsid w:val="004D186D"/>
    <w:rsid w:val="004D3F09"/>
    <w:rsid w:val="004E4824"/>
    <w:rsid w:val="004E609F"/>
    <w:rsid w:val="005041CB"/>
    <w:rsid w:val="00514C6B"/>
    <w:rsid w:val="00543197"/>
    <w:rsid w:val="0054445B"/>
    <w:rsid w:val="0055015C"/>
    <w:rsid w:val="00550588"/>
    <w:rsid w:val="00550E0B"/>
    <w:rsid w:val="00554CD8"/>
    <w:rsid w:val="00556F82"/>
    <w:rsid w:val="00576E9A"/>
    <w:rsid w:val="005A18D0"/>
    <w:rsid w:val="005A4813"/>
    <w:rsid w:val="00610E40"/>
    <w:rsid w:val="006304E2"/>
    <w:rsid w:val="00647C2F"/>
    <w:rsid w:val="00654D3D"/>
    <w:rsid w:val="00655198"/>
    <w:rsid w:val="0065699F"/>
    <w:rsid w:val="00657F61"/>
    <w:rsid w:val="006B471F"/>
    <w:rsid w:val="006C0AF1"/>
    <w:rsid w:val="006C3199"/>
    <w:rsid w:val="006E13AD"/>
    <w:rsid w:val="006E7047"/>
    <w:rsid w:val="00723A0F"/>
    <w:rsid w:val="00755B0F"/>
    <w:rsid w:val="0077046A"/>
    <w:rsid w:val="0077335F"/>
    <w:rsid w:val="00774172"/>
    <w:rsid w:val="0077421B"/>
    <w:rsid w:val="00775536"/>
    <w:rsid w:val="00777F99"/>
    <w:rsid w:val="00797E6B"/>
    <w:rsid w:val="007A4268"/>
    <w:rsid w:val="007C482E"/>
    <w:rsid w:val="007D1EBD"/>
    <w:rsid w:val="007D76BC"/>
    <w:rsid w:val="007D7FD7"/>
    <w:rsid w:val="007E1460"/>
    <w:rsid w:val="007E1BE2"/>
    <w:rsid w:val="0080067E"/>
    <w:rsid w:val="00824B27"/>
    <w:rsid w:val="008470A1"/>
    <w:rsid w:val="00847627"/>
    <w:rsid w:val="0085668F"/>
    <w:rsid w:val="00857D80"/>
    <w:rsid w:val="0086037E"/>
    <w:rsid w:val="00863FA7"/>
    <w:rsid w:val="00873FBE"/>
    <w:rsid w:val="008754CF"/>
    <w:rsid w:val="008859D3"/>
    <w:rsid w:val="00887B0F"/>
    <w:rsid w:val="008A2F3E"/>
    <w:rsid w:val="008A638D"/>
    <w:rsid w:val="008D1543"/>
    <w:rsid w:val="008D156A"/>
    <w:rsid w:val="008D194B"/>
    <w:rsid w:val="008E0A27"/>
    <w:rsid w:val="008F0C54"/>
    <w:rsid w:val="008F18E8"/>
    <w:rsid w:val="008F1E12"/>
    <w:rsid w:val="009073DD"/>
    <w:rsid w:val="009136BB"/>
    <w:rsid w:val="009214AA"/>
    <w:rsid w:val="0092382D"/>
    <w:rsid w:val="00933ED9"/>
    <w:rsid w:val="00945A19"/>
    <w:rsid w:val="0095690C"/>
    <w:rsid w:val="00972E82"/>
    <w:rsid w:val="0097415B"/>
    <w:rsid w:val="00976097"/>
    <w:rsid w:val="009E3CAE"/>
    <w:rsid w:val="00A072B5"/>
    <w:rsid w:val="00A141B0"/>
    <w:rsid w:val="00A17663"/>
    <w:rsid w:val="00A40C87"/>
    <w:rsid w:val="00A54FAE"/>
    <w:rsid w:val="00A64EF7"/>
    <w:rsid w:val="00A97CC7"/>
    <w:rsid w:val="00AA1055"/>
    <w:rsid w:val="00AA424F"/>
    <w:rsid w:val="00AA624D"/>
    <w:rsid w:val="00AB5BEE"/>
    <w:rsid w:val="00AB78AE"/>
    <w:rsid w:val="00AF7BC4"/>
    <w:rsid w:val="00B00AB2"/>
    <w:rsid w:val="00B1007B"/>
    <w:rsid w:val="00B2044B"/>
    <w:rsid w:val="00B3134F"/>
    <w:rsid w:val="00B55A66"/>
    <w:rsid w:val="00B60E9A"/>
    <w:rsid w:val="00B65F15"/>
    <w:rsid w:val="00B71FEA"/>
    <w:rsid w:val="00B874E0"/>
    <w:rsid w:val="00BA3BA2"/>
    <w:rsid w:val="00BA57F2"/>
    <w:rsid w:val="00BB42D1"/>
    <w:rsid w:val="00BC1984"/>
    <w:rsid w:val="00BC7FD4"/>
    <w:rsid w:val="00BD17A9"/>
    <w:rsid w:val="00BE2ED0"/>
    <w:rsid w:val="00BE495A"/>
    <w:rsid w:val="00BF44C9"/>
    <w:rsid w:val="00C069FD"/>
    <w:rsid w:val="00C31E09"/>
    <w:rsid w:val="00C33952"/>
    <w:rsid w:val="00C464D3"/>
    <w:rsid w:val="00C53301"/>
    <w:rsid w:val="00C53B37"/>
    <w:rsid w:val="00C75780"/>
    <w:rsid w:val="00C82020"/>
    <w:rsid w:val="00C90FC0"/>
    <w:rsid w:val="00CA4989"/>
    <w:rsid w:val="00CA54F7"/>
    <w:rsid w:val="00CC0DAE"/>
    <w:rsid w:val="00CD34D0"/>
    <w:rsid w:val="00CE467D"/>
    <w:rsid w:val="00D00640"/>
    <w:rsid w:val="00D0202A"/>
    <w:rsid w:val="00D07050"/>
    <w:rsid w:val="00D37808"/>
    <w:rsid w:val="00D7407A"/>
    <w:rsid w:val="00DA69D6"/>
    <w:rsid w:val="00DC0B95"/>
    <w:rsid w:val="00DD6115"/>
    <w:rsid w:val="00E278F9"/>
    <w:rsid w:val="00E66389"/>
    <w:rsid w:val="00E7369C"/>
    <w:rsid w:val="00E93F1F"/>
    <w:rsid w:val="00E96E88"/>
    <w:rsid w:val="00EA1FB2"/>
    <w:rsid w:val="00EA506C"/>
    <w:rsid w:val="00EA51C3"/>
    <w:rsid w:val="00EB4397"/>
    <w:rsid w:val="00EB5243"/>
    <w:rsid w:val="00ED3758"/>
    <w:rsid w:val="00EE2108"/>
    <w:rsid w:val="00EE5BAD"/>
    <w:rsid w:val="00EE73D6"/>
    <w:rsid w:val="00EF66E1"/>
    <w:rsid w:val="00F3129A"/>
    <w:rsid w:val="00F4289E"/>
    <w:rsid w:val="00F571D1"/>
    <w:rsid w:val="00F611A5"/>
    <w:rsid w:val="00F70211"/>
    <w:rsid w:val="00F91509"/>
    <w:rsid w:val="00F9439A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</cp:revision>
  <cp:lastPrinted>2024-04-30T09:45:00Z</cp:lastPrinted>
  <dcterms:created xsi:type="dcterms:W3CDTF">2025-07-29T11:52:00Z</dcterms:created>
  <dcterms:modified xsi:type="dcterms:W3CDTF">2025-07-29T11:52:00Z</dcterms:modified>
</cp:coreProperties>
</file>